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rPr>
        <w:id w:val="-722596861"/>
        <w:docPartObj>
          <w:docPartGallery w:val="Cover Pages"/>
          <w:docPartUnique/>
        </w:docPartObj>
      </w:sdtPr>
      <w:sdtEndPr>
        <w:rPr>
          <w:color w:val="17365D" w:themeColor="text2" w:themeShade="BF"/>
          <w:spacing w:val="5"/>
          <w:kern w:val="28"/>
          <w:sz w:val="140"/>
          <w:szCs w:val="140"/>
          <w:lang w:val="en-US" w:eastAsia="ja-JP"/>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239"/>
          </w:tblGrid>
          <w:tr w:rsidR="007C2A75">
            <w:sdt>
              <w:sdtPr>
                <w:rPr>
                  <w:rFonts w:asciiTheme="majorHAnsi" w:eastAsiaTheme="majorEastAsia" w:hAnsiTheme="majorHAnsi" w:cstheme="majorBidi"/>
                </w:rPr>
                <w:alias w:val="Bedrijf"/>
                <w:id w:val="13406915"/>
                <w:placeholder>
                  <w:docPart w:val="73AB432AC3E541F19DFCDE0E178C0595"/>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007C2A75" w:rsidRDefault="008A4C5F">
                    <w:pPr>
                      <w:pStyle w:val="Geenafstand"/>
                      <w:rPr>
                        <w:rFonts w:asciiTheme="majorHAnsi" w:eastAsiaTheme="majorEastAsia" w:hAnsiTheme="majorHAnsi" w:cstheme="majorBidi"/>
                      </w:rPr>
                    </w:pPr>
                    <w:r>
                      <w:rPr>
                        <w:rFonts w:asciiTheme="majorHAnsi" w:eastAsiaTheme="majorEastAsia" w:hAnsiTheme="majorHAnsi" w:cstheme="majorBidi"/>
                      </w:rPr>
                      <w:t>Hanzehogeschool Groningen</w:t>
                    </w:r>
                  </w:p>
                </w:tc>
              </w:sdtContent>
            </w:sdt>
          </w:tr>
          <w:tr w:rsidR="007C2A75">
            <w:tc>
              <w:tcPr>
                <w:tcW w:w="7672" w:type="dxa"/>
              </w:tcPr>
              <w:sdt>
                <w:sdtPr>
                  <w:rPr>
                    <w:rFonts w:asciiTheme="majorHAnsi" w:eastAsiaTheme="majorEastAsia" w:hAnsiTheme="majorHAnsi" w:cstheme="majorBidi"/>
                    <w:color w:val="4F81BD" w:themeColor="accent1"/>
                    <w:sz w:val="80"/>
                    <w:szCs w:val="80"/>
                  </w:rPr>
                  <w:alias w:val="Titel"/>
                  <w:id w:val="13406919"/>
                  <w:placeholder>
                    <w:docPart w:val="6E3CAFA64804415FAF97AE2BF13AA5C5"/>
                  </w:placeholder>
                  <w:dataBinding w:prefixMappings="xmlns:ns0='http://schemas.openxmlformats.org/package/2006/metadata/core-properties' xmlns:ns1='http://purl.org/dc/elements/1.1/'" w:xpath="/ns0:coreProperties[1]/ns1:title[1]" w:storeItemID="{6C3C8BC8-F283-45AE-878A-BAB7291924A1}"/>
                  <w:text/>
                </w:sdtPr>
                <w:sdtEndPr/>
                <w:sdtContent>
                  <w:p w:rsidR="007C2A75" w:rsidRDefault="007C2A75" w:rsidP="007C2A75">
                    <w:pPr>
                      <w:pStyle w:val="Geenafstand"/>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Sportonderzoek</w:t>
                    </w:r>
                  </w:p>
                </w:sdtContent>
              </w:sdt>
            </w:tc>
          </w:tr>
          <w:tr w:rsidR="007C2A75">
            <w:sdt>
              <w:sdtPr>
                <w:rPr>
                  <w:rFonts w:asciiTheme="majorHAnsi" w:eastAsiaTheme="majorEastAsia" w:hAnsiTheme="majorHAnsi" w:cstheme="majorBidi"/>
                </w:rPr>
                <w:alias w:val="Ondertitel"/>
                <w:id w:val="13406923"/>
                <w:placeholder>
                  <w:docPart w:val="313C5DDA194140BCB02DF16773DD7980"/>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7C2A75" w:rsidRDefault="007C2A75" w:rsidP="007C2A75">
                    <w:pPr>
                      <w:pStyle w:val="Geenafstand"/>
                      <w:rPr>
                        <w:rFonts w:asciiTheme="majorHAnsi" w:eastAsiaTheme="majorEastAsia" w:hAnsiTheme="majorHAnsi" w:cstheme="majorBidi"/>
                      </w:rPr>
                    </w:pPr>
                    <w:r>
                      <w:rPr>
                        <w:rFonts w:asciiTheme="majorHAnsi" w:eastAsiaTheme="majorEastAsia" w:hAnsiTheme="majorHAnsi" w:cstheme="majorBidi"/>
                      </w:rPr>
                      <w:t>Naam project</w:t>
                    </w:r>
                  </w:p>
                </w:tc>
              </w:sdtContent>
            </w:sdt>
          </w:tr>
        </w:tbl>
        <w:p w:rsidR="007C2A75" w:rsidRDefault="007C2A75"/>
        <w:p w:rsidR="007C2A75" w:rsidRDefault="007C2A75"/>
        <w:p w:rsidR="007C2A75" w:rsidRDefault="007C2A75"/>
        <w:tbl>
          <w:tblPr>
            <w:tblpPr w:leftFromText="187" w:rightFromText="187" w:vertAnchor="page" w:horzAnchor="margin" w:tblpXSpec="center" w:tblpY="13636"/>
            <w:tblW w:w="4000" w:type="pct"/>
            <w:tblLook w:val="04A0" w:firstRow="1" w:lastRow="0" w:firstColumn="1" w:lastColumn="0" w:noHBand="0" w:noVBand="1"/>
          </w:tblPr>
          <w:tblGrid>
            <w:gridCol w:w="7258"/>
          </w:tblGrid>
          <w:tr w:rsidR="00C15943" w:rsidTr="00C15943">
            <w:tc>
              <w:tcPr>
                <w:tcW w:w="7442" w:type="dxa"/>
                <w:tcMar>
                  <w:top w:w="216" w:type="dxa"/>
                  <w:left w:w="115" w:type="dxa"/>
                  <w:bottom w:w="216" w:type="dxa"/>
                  <w:right w:w="115" w:type="dxa"/>
                </w:tcMar>
              </w:tcPr>
              <w:sdt>
                <w:sdtPr>
                  <w:rPr>
                    <w:color w:val="4F81BD" w:themeColor="accent1"/>
                  </w:rPr>
                  <w:alias w:val="Auteur"/>
                  <w:id w:val="13406928"/>
                  <w:placeholder>
                    <w:docPart w:val="C5B3BE2C6BBD4FF18ACA357DEA626976"/>
                  </w:placeholder>
                  <w:dataBinding w:prefixMappings="xmlns:ns0='http://schemas.openxmlformats.org/package/2006/metadata/core-properties' xmlns:ns1='http://purl.org/dc/elements/1.1/'" w:xpath="/ns0:coreProperties[1]/ns1:creator[1]" w:storeItemID="{6C3C8BC8-F283-45AE-878A-BAB7291924A1}"/>
                  <w:text/>
                </w:sdtPr>
                <w:sdtEndPr/>
                <w:sdtContent>
                  <w:p w:rsidR="00C15943" w:rsidRDefault="00C15943" w:rsidP="00C15943">
                    <w:pPr>
                      <w:pStyle w:val="Geenafstand"/>
                      <w:rPr>
                        <w:color w:val="4F81BD" w:themeColor="accent1"/>
                      </w:rPr>
                    </w:pPr>
                    <w:r>
                      <w:rPr>
                        <w:color w:val="4F81BD" w:themeColor="accent1"/>
                      </w:rPr>
                      <w:t>Willems L, Luc &amp; Hilde-Marije Dijkstra</w:t>
                    </w:r>
                  </w:p>
                </w:sdtContent>
              </w:sdt>
              <w:sdt>
                <w:sdtPr>
                  <w:rPr>
                    <w:color w:val="4F81BD" w:themeColor="accent1"/>
                  </w:rPr>
                  <w:alias w:val="Datum"/>
                  <w:id w:val="13406932"/>
                  <w:showingPlcHdr/>
                  <w:dataBinding w:prefixMappings="xmlns:ns0='http://schemas.microsoft.com/office/2006/coverPageProps'" w:xpath="/ns0:CoverPageProperties[1]/ns0:PublishDate[1]" w:storeItemID="{55AF091B-3C7A-41E3-B477-F2FDAA23CFDA}"/>
                  <w:date>
                    <w:lid w:val="nl-NL"/>
                    <w:storeMappedDataAs w:val="dateTime"/>
                    <w:calendar w:val="gregorian"/>
                  </w:date>
                </w:sdtPr>
                <w:sdtEndPr/>
                <w:sdtContent>
                  <w:p w:rsidR="00C15943" w:rsidRDefault="00C15943" w:rsidP="00C15943">
                    <w:pPr>
                      <w:pStyle w:val="Geenafstand"/>
                      <w:rPr>
                        <w:color w:val="4F81BD" w:themeColor="accent1"/>
                      </w:rPr>
                    </w:pPr>
                    <w:r>
                      <w:rPr>
                        <w:color w:val="4F81BD" w:themeColor="accent1"/>
                      </w:rPr>
                      <w:t>[Kies de datum]</w:t>
                    </w:r>
                  </w:p>
                </w:sdtContent>
              </w:sdt>
              <w:p w:rsidR="00C15943" w:rsidRDefault="00C15943" w:rsidP="00C15943">
                <w:pPr>
                  <w:pStyle w:val="Geenafstand"/>
                  <w:rPr>
                    <w:color w:val="4F81BD" w:themeColor="accent1"/>
                  </w:rPr>
                </w:pPr>
              </w:p>
            </w:tc>
          </w:tr>
        </w:tbl>
        <w:p w:rsidR="007C2A75" w:rsidRDefault="007C2A75">
          <w:pPr>
            <w:rPr>
              <w:rFonts w:asciiTheme="majorHAnsi" w:eastAsiaTheme="majorEastAsia" w:hAnsiTheme="majorHAnsi" w:cstheme="majorBidi"/>
              <w:color w:val="17365D" w:themeColor="text2" w:themeShade="BF"/>
              <w:spacing w:val="5"/>
              <w:kern w:val="28"/>
              <w:sz w:val="140"/>
              <w:szCs w:val="140"/>
              <w:lang w:val="en-US" w:eastAsia="ja-JP"/>
            </w:rPr>
          </w:pPr>
          <w:r w:rsidRPr="007C2A75">
            <w:rPr>
              <w:rFonts w:asciiTheme="majorHAnsi" w:eastAsiaTheme="majorEastAsia" w:hAnsiTheme="majorHAnsi" w:cstheme="majorBidi"/>
              <w:color w:val="17365D" w:themeColor="text2" w:themeShade="BF"/>
              <w:spacing w:val="5"/>
              <w:kern w:val="28"/>
              <w:sz w:val="140"/>
              <w:szCs w:val="140"/>
              <w:lang w:eastAsia="ja-JP"/>
            </w:rPr>
            <w:br w:type="page"/>
          </w:r>
        </w:p>
      </w:sdtContent>
    </w:sdt>
    <w:p w:rsidR="008A4C5F" w:rsidRPr="00C15943" w:rsidRDefault="008A4C5F" w:rsidP="00C15943">
      <w:pPr>
        <w:pStyle w:val="Kop1"/>
        <w:rPr>
          <w:lang w:val="en-GB"/>
        </w:rPr>
      </w:pPr>
      <w:bookmarkStart w:id="0" w:name="_Toc411442441"/>
      <w:r w:rsidRPr="00C15943">
        <w:rPr>
          <w:lang w:val="en-GB"/>
        </w:rPr>
        <w:lastRenderedPageBreak/>
        <w:t>Voorwoord</w:t>
      </w:r>
      <w:bookmarkEnd w:id="0"/>
    </w:p>
    <w:p w:rsidR="008A4C5F" w:rsidRPr="00C15943" w:rsidRDefault="008A4C5F" w:rsidP="008A4C5F">
      <w:pPr>
        <w:pStyle w:val="Geenafstand"/>
        <w:rPr>
          <w:sz w:val="24"/>
          <w:szCs w:val="24"/>
          <w:lang w:val="en-GB"/>
        </w:rPr>
      </w:pPr>
    </w:p>
    <w:p w:rsidR="008A4C5F" w:rsidRPr="00C15943" w:rsidRDefault="008A4C5F">
      <w:pPr>
        <w:rPr>
          <w:sz w:val="24"/>
          <w:szCs w:val="24"/>
          <w:lang w:val="en-GB"/>
        </w:rPr>
      </w:pPr>
      <w:r w:rsidRPr="00C15943">
        <w:rPr>
          <w:sz w:val="24"/>
          <w:szCs w:val="24"/>
          <w:lang w:val="en-GB"/>
        </w:rPr>
        <w:br w:type="page"/>
      </w:r>
    </w:p>
    <w:sdt>
      <w:sdtPr>
        <w:rPr>
          <w:rFonts w:asciiTheme="minorHAnsi" w:eastAsiaTheme="minorHAnsi" w:hAnsiTheme="minorHAnsi" w:cstheme="minorBidi"/>
          <w:b w:val="0"/>
          <w:bCs w:val="0"/>
          <w:color w:val="auto"/>
          <w:sz w:val="22"/>
          <w:szCs w:val="22"/>
          <w:lang w:val="nl-NL" w:eastAsia="en-US"/>
        </w:rPr>
        <w:id w:val="5360415"/>
        <w:docPartObj>
          <w:docPartGallery w:val="Table of Contents"/>
          <w:docPartUnique/>
        </w:docPartObj>
      </w:sdtPr>
      <w:sdtEndPr>
        <w:rPr>
          <w:rFonts w:eastAsiaTheme="minorEastAsia"/>
          <w:lang w:eastAsia="nl-NL"/>
        </w:rPr>
      </w:sdtEndPr>
      <w:sdtContent>
        <w:p w:rsidR="00C15943" w:rsidRDefault="00C15943">
          <w:pPr>
            <w:pStyle w:val="Kopvaninhoudsopgave"/>
          </w:pPr>
          <w:r>
            <w:t>Inhoud</w:t>
          </w:r>
        </w:p>
        <w:p w:rsidR="00C15943" w:rsidRDefault="00C15943">
          <w:pPr>
            <w:pStyle w:val="Inhopg1"/>
            <w:tabs>
              <w:tab w:val="right" w:leader="dot" w:pos="9062"/>
            </w:tabs>
            <w:rPr>
              <w:noProof/>
            </w:rPr>
          </w:pPr>
          <w:r>
            <w:fldChar w:fldCharType="begin"/>
          </w:r>
          <w:r>
            <w:instrText xml:space="preserve"> TOC \o "1-3" \h \z \u </w:instrText>
          </w:r>
          <w:r>
            <w:fldChar w:fldCharType="separate"/>
          </w:r>
          <w:hyperlink w:anchor="_Toc411442441" w:history="1">
            <w:r w:rsidRPr="001731A2">
              <w:rPr>
                <w:rStyle w:val="Hyperlink"/>
                <w:noProof/>
                <w:lang w:val="en-GB"/>
              </w:rPr>
              <w:t>Voorwoord</w:t>
            </w:r>
            <w:r>
              <w:rPr>
                <w:noProof/>
                <w:webHidden/>
              </w:rPr>
              <w:tab/>
            </w:r>
            <w:r>
              <w:rPr>
                <w:noProof/>
                <w:webHidden/>
              </w:rPr>
              <w:fldChar w:fldCharType="begin"/>
            </w:r>
            <w:r>
              <w:rPr>
                <w:noProof/>
                <w:webHidden/>
              </w:rPr>
              <w:instrText xml:space="preserve"> PAGEREF _Toc411442441 \h </w:instrText>
            </w:r>
            <w:r>
              <w:rPr>
                <w:noProof/>
                <w:webHidden/>
              </w:rPr>
            </w:r>
            <w:r>
              <w:rPr>
                <w:noProof/>
                <w:webHidden/>
              </w:rPr>
              <w:fldChar w:fldCharType="separate"/>
            </w:r>
            <w:r>
              <w:rPr>
                <w:noProof/>
                <w:webHidden/>
              </w:rPr>
              <w:t>1</w:t>
            </w:r>
            <w:r>
              <w:rPr>
                <w:noProof/>
                <w:webHidden/>
              </w:rPr>
              <w:fldChar w:fldCharType="end"/>
            </w:r>
          </w:hyperlink>
        </w:p>
        <w:p w:rsidR="00C15943" w:rsidRDefault="00C15943">
          <w:r>
            <w:fldChar w:fldCharType="end"/>
          </w:r>
        </w:p>
      </w:sdtContent>
    </w:sdt>
    <w:p w:rsidR="008A4C5F" w:rsidRPr="008A4C5F" w:rsidRDefault="008A4C5F" w:rsidP="008A4C5F">
      <w:pPr>
        <w:pStyle w:val="Geenafstand"/>
        <w:rPr>
          <w:sz w:val="24"/>
          <w:szCs w:val="24"/>
          <w:lang w:val="en-US"/>
        </w:rPr>
      </w:pPr>
    </w:p>
    <w:p w:rsidR="008A4C5F" w:rsidRPr="008A4C5F" w:rsidRDefault="008A4C5F" w:rsidP="008A4C5F">
      <w:pPr>
        <w:pStyle w:val="Geenafstand"/>
        <w:rPr>
          <w:sz w:val="24"/>
          <w:szCs w:val="24"/>
          <w:lang w:val="en-US"/>
        </w:rPr>
      </w:pPr>
    </w:p>
    <w:p w:rsidR="008A4C5F" w:rsidRPr="008A4C5F" w:rsidRDefault="008A4C5F">
      <w:pPr>
        <w:rPr>
          <w:sz w:val="24"/>
          <w:szCs w:val="24"/>
          <w:lang w:val="en-US"/>
        </w:rPr>
      </w:pPr>
      <w:r w:rsidRPr="008A4C5F">
        <w:rPr>
          <w:sz w:val="24"/>
          <w:szCs w:val="24"/>
          <w:lang w:val="en-US"/>
        </w:rPr>
        <w:br w:type="page"/>
      </w:r>
    </w:p>
    <w:p w:rsidR="008A4C5F" w:rsidRPr="008A4C5F" w:rsidRDefault="008A4C5F" w:rsidP="008B1C55">
      <w:pPr>
        <w:pStyle w:val="Kop1"/>
        <w:numPr>
          <w:ilvl w:val="0"/>
          <w:numId w:val="2"/>
        </w:numPr>
      </w:pPr>
      <w:r w:rsidRPr="008A4C5F">
        <w:lastRenderedPageBreak/>
        <w:t>Aanleiding</w:t>
      </w:r>
    </w:p>
    <w:p w:rsidR="008A4C5F" w:rsidRPr="008A4C5F" w:rsidRDefault="008A4C5F" w:rsidP="008A4C5F">
      <w:pPr>
        <w:pStyle w:val="Geenafstand"/>
        <w:rPr>
          <w:sz w:val="24"/>
          <w:szCs w:val="24"/>
        </w:rPr>
      </w:pPr>
    </w:p>
    <w:p w:rsidR="008B1C55" w:rsidRPr="008B1C55" w:rsidRDefault="00033A78" w:rsidP="008B1C55">
      <w:pPr>
        <w:pStyle w:val="Geenafstand"/>
        <w:rPr>
          <w:rFonts w:eastAsiaTheme="minorHAnsi"/>
          <w:color w:val="FF0000"/>
          <w:sz w:val="24"/>
          <w:szCs w:val="24"/>
        </w:rPr>
      </w:pPr>
      <w:r>
        <w:rPr>
          <w:sz w:val="24"/>
          <w:szCs w:val="24"/>
        </w:rPr>
        <w:t xml:space="preserve">Miks Welzijn is een welzijnsinstelling die zich dagelijks inzet voor het welzijn van de inwoners van de gemeente De Friese Meren. </w:t>
      </w:r>
      <w:r w:rsidR="008B1C55">
        <w:rPr>
          <w:sz w:val="24"/>
          <w:szCs w:val="24"/>
        </w:rPr>
        <w:t>Miks Welzijn is</w:t>
      </w:r>
      <w:r>
        <w:rPr>
          <w:sz w:val="24"/>
          <w:szCs w:val="24"/>
        </w:rPr>
        <w:t xml:space="preserve"> gevestigd in Joure, wat</w:t>
      </w:r>
      <w:r w:rsidR="008B1C55">
        <w:rPr>
          <w:sz w:val="24"/>
          <w:szCs w:val="24"/>
        </w:rPr>
        <w:t xml:space="preserve"> ook in de gemeente de Friese Meren ligt. </w:t>
      </w:r>
      <w:r w:rsidR="008B1C55">
        <w:rPr>
          <w:color w:val="FF0000"/>
          <w:sz w:val="24"/>
          <w:szCs w:val="24"/>
        </w:rPr>
        <w:t xml:space="preserve">Miks Welzijn staat klaar voor verschillende doelgroepen in de gemeente. </w:t>
      </w:r>
      <w:r w:rsidR="008B1C55">
        <w:rPr>
          <w:color w:val="FF0000"/>
          <w:sz w:val="24"/>
          <w:szCs w:val="24"/>
        </w:rPr>
        <w:br/>
        <w:t>Gemeente Gaasterlân (nu gefuseerd met andere gemeentes genaamd</w:t>
      </w:r>
      <w:r w:rsidR="00BA7E5E">
        <w:rPr>
          <w:color w:val="FF0000"/>
          <w:sz w:val="24"/>
          <w:szCs w:val="24"/>
        </w:rPr>
        <w:t xml:space="preserve"> De</w:t>
      </w:r>
      <w:r w:rsidR="008B1C55">
        <w:rPr>
          <w:color w:val="FF0000"/>
          <w:sz w:val="24"/>
          <w:szCs w:val="24"/>
        </w:rPr>
        <w:t xml:space="preserve"> Friese Meren) is in schooljaar 2010-2011 gestart met een samenwerking tussen basisonderwijs en verschillende sport, -welzijn, - en culturele organisaties. Er wordt door Miks welzijn g</w:t>
      </w:r>
      <w:r w:rsidR="00BA7E5E">
        <w:rPr>
          <w:color w:val="FF0000"/>
          <w:sz w:val="24"/>
          <w:szCs w:val="24"/>
        </w:rPr>
        <w:t>eïnvesteerd in verschillende na</w:t>
      </w:r>
      <w:r w:rsidR="008B1C55">
        <w:rPr>
          <w:color w:val="FF0000"/>
          <w:sz w:val="24"/>
          <w:szCs w:val="24"/>
        </w:rPr>
        <w:t>schoolse activiteiten. De c</w:t>
      </w:r>
      <w:r w:rsidR="00BA7E5E">
        <w:rPr>
          <w:rFonts w:eastAsiaTheme="minorHAnsi"/>
          <w:color w:val="FF0000"/>
          <w:sz w:val="24"/>
          <w:szCs w:val="24"/>
        </w:rPr>
        <w:t>ombinatiefunc</w:t>
      </w:r>
      <w:r w:rsidR="008B1C55" w:rsidRPr="008B1C55">
        <w:rPr>
          <w:rFonts w:eastAsiaTheme="minorHAnsi"/>
          <w:color w:val="FF0000"/>
          <w:sz w:val="24"/>
          <w:szCs w:val="24"/>
        </w:rPr>
        <w:t>tionarissen</w:t>
      </w:r>
      <w:r w:rsidR="00BA7E5E">
        <w:rPr>
          <w:color w:val="FF0000"/>
          <w:sz w:val="24"/>
          <w:szCs w:val="24"/>
        </w:rPr>
        <w:t xml:space="preserve"> (van sport) zorgen i</w:t>
      </w:r>
      <w:r w:rsidR="008B1C55">
        <w:rPr>
          <w:color w:val="FF0000"/>
          <w:sz w:val="24"/>
          <w:szCs w:val="24"/>
        </w:rPr>
        <w:t>n samenwerking met het CIOS voor onder andere n</w:t>
      </w:r>
      <w:r w:rsidR="00BA7E5E">
        <w:rPr>
          <w:color w:val="FF0000"/>
          <w:sz w:val="24"/>
          <w:szCs w:val="24"/>
        </w:rPr>
        <w:t xml:space="preserve">aschoolse sportactiviteiten. </w:t>
      </w:r>
      <w:sdt>
        <w:sdtPr>
          <w:rPr>
            <w:color w:val="FF0000"/>
            <w:sz w:val="24"/>
            <w:szCs w:val="24"/>
          </w:rPr>
          <w:id w:val="1301117972"/>
          <w:citation/>
        </w:sdtPr>
        <w:sdtContent>
          <w:r w:rsidR="00BA7E5E">
            <w:rPr>
              <w:color w:val="FF0000"/>
              <w:sz w:val="24"/>
              <w:szCs w:val="24"/>
            </w:rPr>
            <w:fldChar w:fldCharType="begin"/>
          </w:r>
          <w:r w:rsidR="00BA7E5E">
            <w:rPr>
              <w:color w:val="FF0000"/>
              <w:sz w:val="24"/>
              <w:szCs w:val="24"/>
            </w:rPr>
            <w:instrText xml:space="preserve"> CITATION Mik \l 1043 </w:instrText>
          </w:r>
          <w:r w:rsidR="00BA7E5E">
            <w:rPr>
              <w:color w:val="FF0000"/>
              <w:sz w:val="24"/>
              <w:szCs w:val="24"/>
            </w:rPr>
            <w:fldChar w:fldCharType="separate"/>
          </w:r>
          <w:r w:rsidR="00BA7E5E" w:rsidRPr="00BA7E5E">
            <w:rPr>
              <w:noProof/>
              <w:color w:val="FF0000"/>
              <w:sz w:val="24"/>
              <w:szCs w:val="24"/>
            </w:rPr>
            <w:t>(Welzijn, sd)</w:t>
          </w:r>
          <w:r w:rsidR="00BA7E5E">
            <w:rPr>
              <w:color w:val="FF0000"/>
              <w:sz w:val="24"/>
              <w:szCs w:val="24"/>
            </w:rPr>
            <w:fldChar w:fldCharType="end"/>
          </w:r>
        </w:sdtContent>
      </w:sdt>
    </w:p>
    <w:p w:rsidR="00442213" w:rsidRPr="008B1C55" w:rsidRDefault="00442213" w:rsidP="008A4C5F">
      <w:pPr>
        <w:pStyle w:val="Geenafstand"/>
        <w:rPr>
          <w:b/>
          <w:color w:val="FF0000"/>
          <w:sz w:val="24"/>
          <w:szCs w:val="24"/>
        </w:rPr>
      </w:pPr>
    </w:p>
    <w:p w:rsidR="00442213" w:rsidRPr="00442213" w:rsidRDefault="00033A78" w:rsidP="008B1C55">
      <w:pPr>
        <w:pStyle w:val="Kop2"/>
      </w:pPr>
      <w:r>
        <w:t xml:space="preserve">1.2 </w:t>
      </w:r>
      <w:r w:rsidR="00442213" w:rsidRPr="00442213">
        <w:t>Probleemstelling</w:t>
      </w:r>
    </w:p>
    <w:p w:rsidR="00323F6F" w:rsidRDefault="00323F6F" w:rsidP="008A4C5F">
      <w:pPr>
        <w:pStyle w:val="Geenafstand"/>
        <w:rPr>
          <w:sz w:val="24"/>
          <w:szCs w:val="24"/>
        </w:rPr>
      </w:pPr>
      <w:r>
        <w:rPr>
          <w:sz w:val="24"/>
          <w:szCs w:val="24"/>
        </w:rPr>
        <w:t xml:space="preserve">Wat zijn </w:t>
      </w:r>
      <w:r w:rsidR="00157D9D">
        <w:rPr>
          <w:sz w:val="24"/>
          <w:szCs w:val="24"/>
        </w:rPr>
        <w:t xml:space="preserve">de </w:t>
      </w:r>
      <w:r>
        <w:rPr>
          <w:sz w:val="24"/>
          <w:szCs w:val="24"/>
        </w:rPr>
        <w:t xml:space="preserve">motieven </w:t>
      </w:r>
      <w:r w:rsidR="00157D9D">
        <w:rPr>
          <w:sz w:val="24"/>
          <w:szCs w:val="24"/>
        </w:rPr>
        <w:t>van</w:t>
      </w:r>
      <w:r>
        <w:rPr>
          <w:sz w:val="24"/>
          <w:szCs w:val="24"/>
        </w:rPr>
        <w:t xml:space="preserve"> </w:t>
      </w:r>
      <w:r w:rsidR="00BA7E5E">
        <w:rPr>
          <w:sz w:val="24"/>
          <w:szCs w:val="24"/>
        </w:rPr>
        <w:t>basisschool</w:t>
      </w:r>
      <w:r>
        <w:rPr>
          <w:sz w:val="24"/>
          <w:szCs w:val="24"/>
        </w:rPr>
        <w:t>kinderen</w:t>
      </w:r>
      <w:r w:rsidR="00BA7E5E">
        <w:rPr>
          <w:sz w:val="24"/>
          <w:szCs w:val="24"/>
        </w:rPr>
        <w:t xml:space="preserve"> van groep drie tot en met acht </w:t>
      </w:r>
      <w:r>
        <w:rPr>
          <w:sz w:val="24"/>
          <w:szCs w:val="24"/>
        </w:rPr>
        <w:t>om wel of niet te komen bij naschoolse activiteiten georganiseerd door Miks Welzijn?</w:t>
      </w:r>
    </w:p>
    <w:p w:rsidR="00476292" w:rsidRDefault="00466E4F" w:rsidP="008A4C5F">
      <w:pPr>
        <w:pStyle w:val="Geenafstand"/>
        <w:rPr>
          <w:sz w:val="24"/>
          <w:szCs w:val="24"/>
        </w:rPr>
      </w:pPr>
      <w:r>
        <w:rPr>
          <w:sz w:val="24"/>
          <w:szCs w:val="24"/>
        </w:rPr>
        <w:t>(</w:t>
      </w:r>
      <w:r w:rsidR="00476292">
        <w:rPr>
          <w:sz w:val="24"/>
          <w:szCs w:val="24"/>
        </w:rPr>
        <w:t>Context omschrijving van het probleem</w:t>
      </w:r>
      <w:r>
        <w:rPr>
          <w:sz w:val="24"/>
          <w:szCs w:val="24"/>
        </w:rPr>
        <w:t>)</w:t>
      </w:r>
    </w:p>
    <w:p w:rsidR="00476292" w:rsidRDefault="00CB0943" w:rsidP="008A4C5F">
      <w:pPr>
        <w:pStyle w:val="Geenafstand"/>
        <w:rPr>
          <w:sz w:val="24"/>
          <w:szCs w:val="24"/>
        </w:rPr>
      </w:pPr>
      <w:r>
        <w:rPr>
          <w:sz w:val="24"/>
          <w:szCs w:val="24"/>
        </w:rPr>
        <w:t xml:space="preserve">Bij Miks Welzijn worden verschillende </w:t>
      </w:r>
      <w:r w:rsidR="00466E4F">
        <w:rPr>
          <w:sz w:val="24"/>
          <w:szCs w:val="24"/>
        </w:rPr>
        <w:t xml:space="preserve">naschoolse </w:t>
      </w:r>
      <w:r>
        <w:rPr>
          <w:sz w:val="24"/>
          <w:szCs w:val="24"/>
        </w:rPr>
        <w:t>activiteite</w:t>
      </w:r>
      <w:r w:rsidR="00466E4F">
        <w:rPr>
          <w:sz w:val="24"/>
          <w:szCs w:val="24"/>
        </w:rPr>
        <w:t>n georganiseerd</w:t>
      </w:r>
      <w:r>
        <w:rPr>
          <w:sz w:val="24"/>
          <w:szCs w:val="24"/>
        </w:rPr>
        <w:t>. Om deze activiteiten kenbaar te maken, maken ze gebruik van promotie. Het komt voor dat er bij de ene activiteit een groot aantal deelnemers komt opdagen en bij een andere soortgelijke activiteit een tegenvallend aantal.</w:t>
      </w:r>
    </w:p>
    <w:p w:rsidR="007C2A75" w:rsidRPr="008A4C5F" w:rsidRDefault="00EB22C2" w:rsidP="008A4C5F">
      <w:pPr>
        <w:pStyle w:val="Geenafstand"/>
        <w:rPr>
          <w:sz w:val="24"/>
          <w:szCs w:val="24"/>
        </w:rPr>
      </w:pPr>
      <w:r>
        <w:rPr>
          <w:sz w:val="24"/>
          <w:szCs w:val="24"/>
        </w:rPr>
        <w:t>Het maatschappelijk belang van dit onderz</w:t>
      </w:r>
      <w:r w:rsidR="00BA7E5E">
        <w:rPr>
          <w:sz w:val="24"/>
          <w:szCs w:val="24"/>
        </w:rPr>
        <w:t>oek is om uiteindelijk te weten welk soort reclame van sportactiviteiten wel aankomt bij potentiële deelnemers. Door te onderzoeken wat de potentiële deelnemers wel en niet aanspreekt op dergelijk gebied wordt er geresulteerd in het weten van welke manier van reclame maken het beste is om deze potentiële deelnemers te bereiken.</w:t>
      </w:r>
      <w:r w:rsidR="008B1C55">
        <w:rPr>
          <w:sz w:val="24"/>
          <w:szCs w:val="24"/>
        </w:rPr>
        <w:br/>
      </w:r>
      <w:r w:rsidR="00BA7E5E">
        <w:rPr>
          <w:sz w:val="24"/>
          <w:szCs w:val="24"/>
        </w:rPr>
        <w:t xml:space="preserve">Miks Welzijn kan met de resultaten in de toekomst beter omgaan met reclame voor verschillende sportactiviteiten. De organisatoren van dergelijke evenementen weten makkelijker deelnemers te trekken of zelfs meer deelnemers te ontvangen. </w:t>
      </w:r>
      <w:r>
        <w:rPr>
          <w:sz w:val="24"/>
          <w:szCs w:val="24"/>
        </w:rPr>
        <w:t>Het belang voor Miks Welzijn is om te weten hoe ze promotie kunnen inzetten voor het beste resultaat.</w:t>
      </w:r>
      <w:r w:rsidR="00BA7E5E">
        <w:rPr>
          <w:sz w:val="24"/>
          <w:szCs w:val="24"/>
        </w:rPr>
        <w:t xml:space="preserve"> </w:t>
      </w:r>
      <w:r w:rsidR="00E41679">
        <w:rPr>
          <w:sz w:val="24"/>
          <w:szCs w:val="24"/>
        </w:rPr>
        <w:t xml:space="preserve">Zodat ze bij de activiteiten zoveel mogelijk </w:t>
      </w:r>
      <w:r w:rsidR="00033A78">
        <w:rPr>
          <w:sz w:val="24"/>
          <w:szCs w:val="24"/>
        </w:rPr>
        <w:t xml:space="preserve">deelnemers </w:t>
      </w:r>
      <w:r w:rsidR="00E41679">
        <w:rPr>
          <w:sz w:val="24"/>
          <w:szCs w:val="24"/>
        </w:rPr>
        <w:t>binnen kunnen halen.</w:t>
      </w:r>
      <w:r w:rsidR="007C2A75" w:rsidRPr="008A4C5F">
        <w:rPr>
          <w:sz w:val="24"/>
          <w:szCs w:val="24"/>
        </w:rPr>
        <w:br w:type="page"/>
      </w:r>
    </w:p>
    <w:p w:rsidR="002A5335" w:rsidRDefault="008A4C5F" w:rsidP="00C15943">
      <w:pPr>
        <w:pStyle w:val="Kop1"/>
      </w:pPr>
      <w:r>
        <w:lastRenderedPageBreak/>
        <w:t>Theoretische kader</w:t>
      </w:r>
    </w:p>
    <w:p w:rsidR="008A4C5F" w:rsidRDefault="008A4C5F" w:rsidP="008A4C5F">
      <w:pPr>
        <w:pStyle w:val="Geenafstand"/>
        <w:rPr>
          <w:sz w:val="24"/>
          <w:szCs w:val="24"/>
        </w:rPr>
      </w:pPr>
    </w:p>
    <w:p w:rsidR="00295C50" w:rsidRDefault="00295C50" w:rsidP="00BB6209">
      <w:pPr>
        <w:pStyle w:val="Geenafstand"/>
        <w:rPr>
          <w:sz w:val="24"/>
          <w:szCs w:val="24"/>
        </w:rPr>
      </w:pPr>
    </w:p>
    <w:p w:rsidR="00295C50" w:rsidRDefault="00295C50" w:rsidP="00BB6209">
      <w:pPr>
        <w:pStyle w:val="Geenafstand"/>
        <w:rPr>
          <w:sz w:val="24"/>
          <w:szCs w:val="24"/>
        </w:rPr>
      </w:pPr>
    </w:p>
    <w:p w:rsidR="00BB6209" w:rsidRPr="00BB6209" w:rsidRDefault="00BB6209" w:rsidP="00BB6209">
      <w:pPr>
        <w:pStyle w:val="Geenafstand"/>
        <w:rPr>
          <w:sz w:val="24"/>
          <w:szCs w:val="24"/>
        </w:rPr>
      </w:pPr>
      <w:r w:rsidRPr="00BB6209">
        <w:rPr>
          <w:sz w:val="24"/>
          <w:szCs w:val="24"/>
        </w:rPr>
        <w:t>Beschrijving huidige stand van zaken op basis van literatuur</w:t>
      </w:r>
    </w:p>
    <w:p w:rsidR="00295C50" w:rsidRDefault="00295C50" w:rsidP="00BB6209">
      <w:pPr>
        <w:pStyle w:val="Geenafstand"/>
        <w:rPr>
          <w:sz w:val="24"/>
          <w:szCs w:val="24"/>
        </w:rPr>
      </w:pPr>
    </w:p>
    <w:p w:rsidR="00295C50" w:rsidRDefault="00295C50" w:rsidP="00BB6209">
      <w:pPr>
        <w:pStyle w:val="Geenafstand"/>
        <w:rPr>
          <w:sz w:val="24"/>
          <w:szCs w:val="24"/>
        </w:rPr>
      </w:pPr>
    </w:p>
    <w:p w:rsidR="00BB6209" w:rsidRDefault="00BB6209" w:rsidP="00BB6209">
      <w:pPr>
        <w:pStyle w:val="Geenafstand"/>
        <w:rPr>
          <w:sz w:val="24"/>
          <w:szCs w:val="24"/>
        </w:rPr>
      </w:pPr>
      <w:r w:rsidRPr="00BB6209">
        <w:rPr>
          <w:sz w:val="24"/>
          <w:szCs w:val="24"/>
        </w:rPr>
        <w:t xml:space="preserve">Kritisch </w:t>
      </w:r>
      <w:r>
        <w:rPr>
          <w:sz w:val="24"/>
          <w:szCs w:val="24"/>
        </w:rPr>
        <w:t>betoog bestaande informatie</w:t>
      </w:r>
    </w:p>
    <w:p w:rsidR="00295C50" w:rsidRDefault="00295C50" w:rsidP="00BB6209">
      <w:pPr>
        <w:pStyle w:val="Geenafstand"/>
        <w:rPr>
          <w:sz w:val="24"/>
          <w:szCs w:val="24"/>
        </w:rPr>
      </w:pPr>
    </w:p>
    <w:p w:rsidR="00295C50" w:rsidRDefault="00295C50" w:rsidP="00BB6209">
      <w:pPr>
        <w:pStyle w:val="Geenafstand"/>
        <w:rPr>
          <w:sz w:val="24"/>
          <w:szCs w:val="24"/>
        </w:rPr>
      </w:pPr>
    </w:p>
    <w:p w:rsidR="00BB6209" w:rsidRDefault="00BB6209" w:rsidP="00BB6209">
      <w:pPr>
        <w:pStyle w:val="Geenafstand"/>
        <w:rPr>
          <w:sz w:val="24"/>
          <w:szCs w:val="24"/>
        </w:rPr>
      </w:pPr>
      <w:r>
        <w:rPr>
          <w:sz w:val="24"/>
          <w:szCs w:val="24"/>
        </w:rPr>
        <w:t>Koppeling met belangrijkste theorieën</w:t>
      </w:r>
    </w:p>
    <w:p w:rsidR="00295C50" w:rsidRDefault="00295C50" w:rsidP="00BB6209">
      <w:pPr>
        <w:pStyle w:val="Geenafstand"/>
        <w:rPr>
          <w:sz w:val="24"/>
          <w:szCs w:val="24"/>
        </w:rPr>
      </w:pPr>
    </w:p>
    <w:p w:rsidR="00295C50" w:rsidRDefault="00295C50" w:rsidP="00BB6209">
      <w:pPr>
        <w:pStyle w:val="Geenafstand"/>
        <w:rPr>
          <w:sz w:val="24"/>
          <w:szCs w:val="24"/>
        </w:rPr>
      </w:pPr>
    </w:p>
    <w:p w:rsidR="00295C50" w:rsidRDefault="00BB6209" w:rsidP="00BB6209">
      <w:pPr>
        <w:pStyle w:val="Geenafstand"/>
        <w:rPr>
          <w:sz w:val="24"/>
          <w:szCs w:val="24"/>
        </w:rPr>
      </w:pPr>
      <w:r>
        <w:rPr>
          <w:sz w:val="24"/>
          <w:szCs w:val="24"/>
        </w:rPr>
        <w:t>Operationaliseren van begrippen</w:t>
      </w:r>
    </w:p>
    <w:p w:rsidR="008A4C5F" w:rsidRPr="00BB6209" w:rsidRDefault="008A4C5F" w:rsidP="00BB6209">
      <w:pPr>
        <w:pStyle w:val="Geenafstand"/>
        <w:rPr>
          <w:sz w:val="24"/>
          <w:szCs w:val="24"/>
        </w:rPr>
      </w:pPr>
      <w:r>
        <w:br w:type="page"/>
      </w:r>
    </w:p>
    <w:p w:rsidR="008A4C5F" w:rsidRDefault="008A4C5F" w:rsidP="00C15943">
      <w:pPr>
        <w:pStyle w:val="Kop1"/>
      </w:pPr>
      <w:r>
        <w:lastRenderedPageBreak/>
        <w:t>Doelstelling/vraagstelling</w:t>
      </w:r>
    </w:p>
    <w:p w:rsidR="00295C50" w:rsidRDefault="00295C50" w:rsidP="008A4C5F">
      <w:pPr>
        <w:pStyle w:val="Geenafstand"/>
        <w:rPr>
          <w:sz w:val="24"/>
          <w:szCs w:val="24"/>
        </w:rPr>
      </w:pPr>
    </w:p>
    <w:p w:rsidR="00AF5B2E" w:rsidRPr="00AF5B2E" w:rsidRDefault="00AF5B2E" w:rsidP="00AF5B2E">
      <w:pPr>
        <w:pStyle w:val="Geenafstand"/>
        <w:rPr>
          <w:color w:val="FF0000"/>
          <w:sz w:val="24"/>
          <w:szCs w:val="24"/>
        </w:rPr>
      </w:pPr>
      <w:r w:rsidRPr="00AF5B2E">
        <w:rPr>
          <w:color w:val="FF0000"/>
          <w:sz w:val="24"/>
          <w:szCs w:val="24"/>
        </w:rPr>
        <w:t>Hoofdvraag:</w:t>
      </w:r>
    </w:p>
    <w:p w:rsidR="00AF5B2E" w:rsidRDefault="00AF5B2E" w:rsidP="00AF5B2E">
      <w:pPr>
        <w:pStyle w:val="Geenafstand"/>
        <w:rPr>
          <w:color w:val="FF0000"/>
          <w:sz w:val="24"/>
          <w:szCs w:val="24"/>
        </w:rPr>
      </w:pPr>
      <w:r w:rsidRPr="00AF5B2E">
        <w:rPr>
          <w:color w:val="FF0000"/>
          <w:sz w:val="24"/>
          <w:szCs w:val="24"/>
        </w:rPr>
        <w:t>Wat zijn de motieven om wel of niet te komen bij naschoolse activiteiten georganiseerd door Miks Welzijn?</w:t>
      </w:r>
    </w:p>
    <w:p w:rsidR="00AF5B2E" w:rsidRDefault="00AF5B2E" w:rsidP="00AF5B2E">
      <w:pPr>
        <w:pStyle w:val="Geenafstand"/>
        <w:rPr>
          <w:color w:val="FF0000"/>
          <w:sz w:val="24"/>
          <w:szCs w:val="24"/>
        </w:rPr>
      </w:pPr>
    </w:p>
    <w:p w:rsidR="00AF5B2E" w:rsidRDefault="00AF5B2E" w:rsidP="00AF5B2E">
      <w:pPr>
        <w:pStyle w:val="Geenafstand"/>
        <w:rPr>
          <w:color w:val="FF0000"/>
          <w:sz w:val="24"/>
          <w:szCs w:val="24"/>
        </w:rPr>
      </w:pPr>
      <w:r>
        <w:rPr>
          <w:color w:val="FF0000"/>
          <w:sz w:val="24"/>
          <w:szCs w:val="24"/>
        </w:rPr>
        <w:t>Deelvraag 1</w:t>
      </w:r>
    </w:p>
    <w:p w:rsidR="00AF5B2E" w:rsidRDefault="00AF5B2E" w:rsidP="00AF5B2E">
      <w:pPr>
        <w:pStyle w:val="Geenafstand"/>
        <w:rPr>
          <w:color w:val="FF0000"/>
          <w:sz w:val="24"/>
          <w:szCs w:val="24"/>
        </w:rPr>
      </w:pPr>
      <w:r>
        <w:rPr>
          <w:color w:val="FF0000"/>
          <w:sz w:val="24"/>
          <w:szCs w:val="24"/>
        </w:rPr>
        <w:t>Hebben de ouders invloed op de kinderen om wel of niet naar een activiteit te gaan? Deelvraag 2</w:t>
      </w:r>
      <w:r>
        <w:rPr>
          <w:color w:val="FF0000"/>
          <w:sz w:val="24"/>
          <w:szCs w:val="24"/>
        </w:rPr>
        <w:br/>
        <w:t>Hoeveel invloed heeft promotie op de m</w:t>
      </w:r>
      <w:r w:rsidR="005F1D26">
        <w:rPr>
          <w:color w:val="FF0000"/>
          <w:sz w:val="24"/>
          <w:szCs w:val="24"/>
        </w:rPr>
        <w:t>otieven om wel of niet te gaan?</w:t>
      </w:r>
    </w:p>
    <w:p w:rsidR="00AF5B2E" w:rsidRPr="00AF5B2E" w:rsidRDefault="00AF5B2E" w:rsidP="00AF5B2E">
      <w:pPr>
        <w:pStyle w:val="Geenafstand"/>
        <w:rPr>
          <w:color w:val="FF0000"/>
          <w:sz w:val="24"/>
          <w:szCs w:val="24"/>
        </w:rPr>
      </w:pPr>
      <w:r>
        <w:rPr>
          <w:color w:val="FF0000"/>
          <w:sz w:val="24"/>
          <w:szCs w:val="24"/>
        </w:rPr>
        <w:t>Deelvraag 3</w:t>
      </w:r>
    </w:p>
    <w:p w:rsidR="00295C50" w:rsidRPr="005F1D26" w:rsidRDefault="005F1D26" w:rsidP="008A4C5F">
      <w:pPr>
        <w:pStyle w:val="Geenafstand"/>
        <w:rPr>
          <w:color w:val="FF0000"/>
          <w:sz w:val="24"/>
          <w:szCs w:val="24"/>
        </w:rPr>
      </w:pPr>
      <w:r>
        <w:rPr>
          <w:color w:val="FF0000"/>
          <w:sz w:val="24"/>
          <w:szCs w:val="24"/>
        </w:rPr>
        <w:t>Heeft de activiteit invloed op de motivatie van de kinderen met betrekking tot de behoefte?</w:t>
      </w:r>
      <w:bookmarkStart w:id="1" w:name="_GoBack"/>
      <w:bookmarkEnd w:id="1"/>
    </w:p>
    <w:p w:rsidR="005F1D26" w:rsidRDefault="005F1D26" w:rsidP="008A4C5F">
      <w:pPr>
        <w:pStyle w:val="Geenafstand"/>
        <w:rPr>
          <w:sz w:val="24"/>
          <w:szCs w:val="24"/>
        </w:rPr>
      </w:pPr>
    </w:p>
    <w:p w:rsidR="00AF5B2E" w:rsidRDefault="00AF5B2E" w:rsidP="008A4C5F">
      <w:pPr>
        <w:pStyle w:val="Geenafstand"/>
        <w:rPr>
          <w:sz w:val="24"/>
          <w:szCs w:val="24"/>
        </w:rPr>
      </w:pPr>
      <w:r>
        <w:rPr>
          <w:sz w:val="24"/>
          <w:szCs w:val="24"/>
        </w:rPr>
        <w:t>Doelstelling:</w:t>
      </w:r>
      <w:r>
        <w:rPr>
          <w:sz w:val="24"/>
          <w:szCs w:val="24"/>
        </w:rPr>
        <w:br/>
        <w:t xml:space="preserve">Aan het einde van het onderzoek willen wij door middel van vragenlijsten onderzoeken waarom kinderen wel of niet naar een </w:t>
      </w:r>
      <w:r w:rsidR="005F1D26">
        <w:rPr>
          <w:sz w:val="24"/>
          <w:szCs w:val="24"/>
        </w:rPr>
        <w:t>naschoolse</w:t>
      </w:r>
      <w:r>
        <w:rPr>
          <w:sz w:val="24"/>
          <w:szCs w:val="24"/>
        </w:rPr>
        <w:t xml:space="preserve"> activiteit gaan.</w:t>
      </w:r>
    </w:p>
    <w:p w:rsidR="00AF5B2E" w:rsidRDefault="00AF5B2E" w:rsidP="008A4C5F">
      <w:pPr>
        <w:pStyle w:val="Geenafstand"/>
        <w:rPr>
          <w:sz w:val="24"/>
          <w:szCs w:val="24"/>
        </w:rPr>
      </w:pPr>
    </w:p>
    <w:p w:rsidR="00AF5B2E" w:rsidRDefault="00AF5B2E" w:rsidP="008A4C5F">
      <w:pPr>
        <w:pStyle w:val="Geenafstand"/>
        <w:rPr>
          <w:sz w:val="24"/>
          <w:szCs w:val="24"/>
        </w:rPr>
      </w:pPr>
      <w:r>
        <w:rPr>
          <w:sz w:val="24"/>
          <w:szCs w:val="24"/>
        </w:rPr>
        <w:t>SMART</w:t>
      </w:r>
    </w:p>
    <w:p w:rsidR="00AF5B2E" w:rsidRDefault="00AF5B2E" w:rsidP="008A4C5F">
      <w:pPr>
        <w:pStyle w:val="Geenafstand"/>
        <w:rPr>
          <w:sz w:val="24"/>
          <w:szCs w:val="24"/>
        </w:rPr>
      </w:pPr>
      <w:r>
        <w:rPr>
          <w:sz w:val="24"/>
          <w:szCs w:val="24"/>
        </w:rPr>
        <w:t>Specifiek</w:t>
      </w:r>
      <w:r>
        <w:rPr>
          <w:sz w:val="24"/>
          <w:szCs w:val="24"/>
        </w:rPr>
        <w:br/>
        <w:t>Meetbaar</w:t>
      </w:r>
      <w:r>
        <w:rPr>
          <w:sz w:val="24"/>
          <w:szCs w:val="24"/>
        </w:rPr>
        <w:br/>
        <w:t>Acceptabel:</w:t>
      </w:r>
      <w:r>
        <w:rPr>
          <w:sz w:val="24"/>
          <w:szCs w:val="24"/>
        </w:rPr>
        <w:br/>
        <w:t>Realistisch:</w:t>
      </w:r>
      <w:r>
        <w:rPr>
          <w:sz w:val="24"/>
          <w:szCs w:val="24"/>
        </w:rPr>
        <w:br/>
        <w:t>Tijdsgebonden:</w:t>
      </w:r>
    </w:p>
    <w:p w:rsidR="00295C50" w:rsidRDefault="00295C50" w:rsidP="008A4C5F">
      <w:pPr>
        <w:pStyle w:val="Geenafstand"/>
        <w:rPr>
          <w:sz w:val="24"/>
          <w:szCs w:val="24"/>
        </w:rPr>
      </w:pPr>
    </w:p>
    <w:p w:rsidR="008A4C5F" w:rsidRDefault="0066021F" w:rsidP="008A4C5F">
      <w:pPr>
        <w:pStyle w:val="Geenafstand"/>
        <w:rPr>
          <w:sz w:val="24"/>
          <w:szCs w:val="24"/>
        </w:rPr>
      </w:pPr>
      <w:r>
        <w:rPr>
          <w:sz w:val="24"/>
          <w:szCs w:val="24"/>
        </w:rPr>
        <w:t>(</w:t>
      </w:r>
      <w:r w:rsidR="00CB0943">
        <w:rPr>
          <w:sz w:val="24"/>
          <w:szCs w:val="24"/>
        </w:rPr>
        <w:t>Hoe gebruik je promotie het best</w:t>
      </w:r>
      <w:r>
        <w:rPr>
          <w:sz w:val="24"/>
          <w:szCs w:val="24"/>
        </w:rPr>
        <w:t>)</w:t>
      </w:r>
    </w:p>
    <w:p w:rsidR="00295C50" w:rsidRDefault="006D7E82" w:rsidP="008A4C5F">
      <w:pPr>
        <w:pStyle w:val="Geenafstand"/>
        <w:rPr>
          <w:sz w:val="24"/>
          <w:szCs w:val="24"/>
        </w:rPr>
      </w:pPr>
      <w:r>
        <w:rPr>
          <w:sz w:val="24"/>
          <w:szCs w:val="24"/>
        </w:rPr>
        <w:t>Uiteindelijk willen we weten hoe de promotie van sportactiviteiten het beste aangepakt kan worden door Miks Welzijn om het meeste deelnemers aan te spreken om te komen.</w:t>
      </w:r>
      <w:r w:rsidR="004C0617">
        <w:rPr>
          <w:sz w:val="24"/>
          <w:szCs w:val="24"/>
        </w:rPr>
        <w:t xml:space="preserve"> Dit wordt gemeten door het weten van wat de beste manier is van promotie. Daarnaast om te weten wat de intrinsieke motieven zijn van potentiele deelnemers om wel te komen bij de georganiseerde activiteiten.</w:t>
      </w:r>
    </w:p>
    <w:p w:rsidR="00295C50" w:rsidRDefault="00295C50" w:rsidP="008A4C5F">
      <w:pPr>
        <w:pStyle w:val="Geenafstand"/>
        <w:rPr>
          <w:sz w:val="24"/>
          <w:szCs w:val="24"/>
        </w:rPr>
      </w:pPr>
    </w:p>
    <w:p w:rsidR="00CB0943" w:rsidRDefault="00CB0943" w:rsidP="008A4C5F">
      <w:pPr>
        <w:pStyle w:val="Geenafstand"/>
        <w:rPr>
          <w:sz w:val="24"/>
          <w:szCs w:val="24"/>
        </w:rPr>
      </w:pPr>
      <w:r>
        <w:rPr>
          <w:sz w:val="24"/>
          <w:szCs w:val="24"/>
        </w:rPr>
        <w:t xml:space="preserve">Wat is de beste </w:t>
      </w:r>
      <w:r w:rsidR="008666DD">
        <w:rPr>
          <w:sz w:val="24"/>
          <w:szCs w:val="24"/>
        </w:rPr>
        <w:t xml:space="preserve">manier van </w:t>
      </w:r>
      <w:r>
        <w:rPr>
          <w:sz w:val="24"/>
          <w:szCs w:val="24"/>
        </w:rPr>
        <w:t>promotie</w:t>
      </w:r>
    </w:p>
    <w:p w:rsidR="008A4C5F" w:rsidRDefault="008A4C5F">
      <w:pPr>
        <w:rPr>
          <w:sz w:val="24"/>
          <w:szCs w:val="24"/>
        </w:rPr>
      </w:pPr>
      <w:r>
        <w:rPr>
          <w:sz w:val="24"/>
          <w:szCs w:val="24"/>
        </w:rPr>
        <w:br w:type="page"/>
      </w:r>
    </w:p>
    <w:p w:rsidR="008A4C5F" w:rsidRDefault="008A4C5F" w:rsidP="00C15943">
      <w:pPr>
        <w:pStyle w:val="Kop1"/>
      </w:pPr>
      <w:r>
        <w:lastRenderedPageBreak/>
        <w:t>Methode</w:t>
      </w:r>
    </w:p>
    <w:p w:rsidR="008A4C5F" w:rsidRDefault="008A4C5F" w:rsidP="008A4C5F">
      <w:pPr>
        <w:pStyle w:val="Geenafstand"/>
        <w:rPr>
          <w:sz w:val="24"/>
          <w:szCs w:val="24"/>
        </w:rPr>
      </w:pPr>
    </w:p>
    <w:p w:rsidR="008A4C5F" w:rsidRDefault="008A4C5F">
      <w:pPr>
        <w:rPr>
          <w:sz w:val="24"/>
          <w:szCs w:val="24"/>
        </w:rPr>
      </w:pPr>
      <w:r>
        <w:rPr>
          <w:sz w:val="24"/>
          <w:szCs w:val="24"/>
        </w:rPr>
        <w:br w:type="page"/>
      </w:r>
    </w:p>
    <w:p w:rsidR="00457D9D" w:rsidRDefault="008A4C5F" w:rsidP="00C15943">
      <w:pPr>
        <w:pStyle w:val="Kop1"/>
      </w:pPr>
      <w:r>
        <w:lastRenderedPageBreak/>
        <w:t>Literatuur gebruik</w:t>
      </w:r>
    </w:p>
    <w:p w:rsidR="00457D9D" w:rsidRDefault="00457D9D" w:rsidP="00457D9D">
      <w:pPr>
        <w:rPr>
          <w:rFonts w:asciiTheme="majorHAnsi" w:eastAsiaTheme="majorEastAsia" w:hAnsiTheme="majorHAnsi" w:cstheme="majorBidi"/>
          <w:color w:val="365F91" w:themeColor="accent1" w:themeShade="BF"/>
          <w:sz w:val="28"/>
          <w:szCs w:val="28"/>
        </w:rPr>
      </w:pPr>
      <w:r>
        <w:br w:type="page"/>
      </w:r>
    </w:p>
    <w:p w:rsidR="008A4C5F" w:rsidRPr="00457D9D" w:rsidRDefault="00457D9D" w:rsidP="00457D9D">
      <w:pPr>
        <w:pStyle w:val="Kop1"/>
        <w:rPr>
          <w:szCs w:val="24"/>
        </w:rPr>
      </w:pPr>
      <w:r w:rsidRPr="00457D9D">
        <w:lastRenderedPageBreak/>
        <w:t>Nawoord</w:t>
      </w:r>
    </w:p>
    <w:p w:rsidR="008A4C5F" w:rsidRDefault="00457D9D" w:rsidP="00457D9D">
      <w:pPr>
        <w:rPr>
          <w:sz w:val="24"/>
          <w:szCs w:val="24"/>
        </w:rPr>
      </w:pPr>
      <w:r>
        <w:rPr>
          <w:sz w:val="24"/>
          <w:szCs w:val="24"/>
        </w:rPr>
        <w:br w:type="page"/>
      </w:r>
    </w:p>
    <w:p w:rsidR="008A4C5F" w:rsidRPr="008A4C5F" w:rsidRDefault="008A4C5F" w:rsidP="008A4C5F">
      <w:pPr>
        <w:pStyle w:val="Geenafstand"/>
        <w:rPr>
          <w:sz w:val="24"/>
          <w:szCs w:val="24"/>
        </w:rPr>
      </w:pPr>
    </w:p>
    <w:sectPr w:rsidR="008A4C5F" w:rsidRPr="008A4C5F" w:rsidSect="007C2A75">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14630"/>
    <w:multiLevelType w:val="hybridMultilevel"/>
    <w:tmpl w:val="AB6CC8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ED60949"/>
    <w:multiLevelType w:val="hybridMultilevel"/>
    <w:tmpl w:val="534E6A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75E4183"/>
    <w:multiLevelType w:val="hybridMultilevel"/>
    <w:tmpl w:val="B748E7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75"/>
    <w:rsid w:val="00023DC4"/>
    <w:rsid w:val="00033A78"/>
    <w:rsid w:val="000E37AA"/>
    <w:rsid w:val="000E52C6"/>
    <w:rsid w:val="00157D9D"/>
    <w:rsid w:val="001C026F"/>
    <w:rsid w:val="00295C50"/>
    <w:rsid w:val="002A5335"/>
    <w:rsid w:val="002E685C"/>
    <w:rsid w:val="00323F6F"/>
    <w:rsid w:val="00373CE2"/>
    <w:rsid w:val="00392732"/>
    <w:rsid w:val="00442213"/>
    <w:rsid w:val="00457D9D"/>
    <w:rsid w:val="00466E4F"/>
    <w:rsid w:val="00476292"/>
    <w:rsid w:val="004C0617"/>
    <w:rsid w:val="00503CB3"/>
    <w:rsid w:val="005F1D26"/>
    <w:rsid w:val="0066021F"/>
    <w:rsid w:val="0067119C"/>
    <w:rsid w:val="0069022B"/>
    <w:rsid w:val="006B0F60"/>
    <w:rsid w:val="006D4257"/>
    <w:rsid w:val="006D7E82"/>
    <w:rsid w:val="00716044"/>
    <w:rsid w:val="00750E99"/>
    <w:rsid w:val="007C2A75"/>
    <w:rsid w:val="008666DD"/>
    <w:rsid w:val="008A4C5F"/>
    <w:rsid w:val="008B1C55"/>
    <w:rsid w:val="00931512"/>
    <w:rsid w:val="0099279E"/>
    <w:rsid w:val="009B0C53"/>
    <w:rsid w:val="00AF5B2E"/>
    <w:rsid w:val="00BA7E5E"/>
    <w:rsid w:val="00BB5152"/>
    <w:rsid w:val="00BB6209"/>
    <w:rsid w:val="00BC0429"/>
    <w:rsid w:val="00C15943"/>
    <w:rsid w:val="00CB0943"/>
    <w:rsid w:val="00D67196"/>
    <w:rsid w:val="00E13787"/>
    <w:rsid w:val="00E41679"/>
    <w:rsid w:val="00E44CAE"/>
    <w:rsid w:val="00E774AC"/>
    <w:rsid w:val="00EB22C2"/>
    <w:rsid w:val="00EF7738"/>
    <w:rsid w:val="00F25E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E5CC0-AA22-4076-A680-47D26A77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A4C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1C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C2A75"/>
    <w:pPr>
      <w:spacing w:after="0" w:line="240" w:lineRule="auto"/>
    </w:pPr>
  </w:style>
  <w:style w:type="paragraph" w:styleId="Titel">
    <w:name w:val="Title"/>
    <w:basedOn w:val="Standaard"/>
    <w:next w:val="Standaard"/>
    <w:link w:val="TitelChar"/>
    <w:uiPriority w:val="10"/>
    <w:qFormat/>
    <w:rsid w:val="007C2A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elChar">
    <w:name w:val="Titel Char"/>
    <w:basedOn w:val="Standaardalinea-lettertype"/>
    <w:link w:val="Titel"/>
    <w:uiPriority w:val="10"/>
    <w:rsid w:val="007C2A75"/>
    <w:rPr>
      <w:rFonts w:asciiTheme="majorHAnsi" w:eastAsiaTheme="majorEastAsia" w:hAnsiTheme="majorHAnsi" w:cstheme="majorBidi"/>
      <w:color w:val="17365D" w:themeColor="text2" w:themeShade="BF"/>
      <w:spacing w:val="5"/>
      <w:kern w:val="28"/>
      <w:sz w:val="52"/>
      <w:szCs w:val="52"/>
      <w:lang w:val="en-US" w:eastAsia="ja-JP"/>
    </w:rPr>
  </w:style>
  <w:style w:type="paragraph" w:styleId="Ondertitel">
    <w:name w:val="Subtitle"/>
    <w:basedOn w:val="Standaard"/>
    <w:next w:val="Standaard"/>
    <w:link w:val="OndertitelChar"/>
    <w:uiPriority w:val="11"/>
    <w:qFormat/>
    <w:rsid w:val="007C2A75"/>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OndertitelChar">
    <w:name w:val="Ondertitel Char"/>
    <w:basedOn w:val="Standaardalinea-lettertype"/>
    <w:link w:val="Ondertitel"/>
    <w:uiPriority w:val="11"/>
    <w:rsid w:val="007C2A75"/>
    <w:rPr>
      <w:rFonts w:asciiTheme="majorHAnsi" w:eastAsiaTheme="majorEastAsia" w:hAnsiTheme="majorHAnsi" w:cstheme="majorBidi"/>
      <w:i/>
      <w:iCs/>
      <w:color w:val="4F81BD" w:themeColor="accent1"/>
      <w:spacing w:val="15"/>
      <w:sz w:val="24"/>
      <w:szCs w:val="24"/>
      <w:lang w:val="en-US" w:eastAsia="ja-JP"/>
    </w:rPr>
  </w:style>
  <w:style w:type="paragraph" w:styleId="Ballontekst">
    <w:name w:val="Balloon Text"/>
    <w:basedOn w:val="Standaard"/>
    <w:link w:val="BallontekstChar"/>
    <w:uiPriority w:val="99"/>
    <w:semiHidden/>
    <w:unhideWhenUsed/>
    <w:rsid w:val="007C2A7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2A75"/>
    <w:rPr>
      <w:rFonts w:ascii="Tahoma" w:hAnsi="Tahoma" w:cs="Tahoma"/>
      <w:sz w:val="16"/>
      <w:szCs w:val="16"/>
    </w:rPr>
  </w:style>
  <w:style w:type="character" w:customStyle="1" w:styleId="GeenafstandChar">
    <w:name w:val="Geen afstand Char"/>
    <w:basedOn w:val="Standaardalinea-lettertype"/>
    <w:link w:val="Geenafstand"/>
    <w:uiPriority w:val="1"/>
    <w:rsid w:val="007C2A75"/>
  </w:style>
  <w:style w:type="character" w:customStyle="1" w:styleId="Kop1Char">
    <w:name w:val="Kop 1 Char"/>
    <w:basedOn w:val="Standaardalinea-lettertype"/>
    <w:link w:val="Kop1"/>
    <w:uiPriority w:val="9"/>
    <w:rsid w:val="008A4C5F"/>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unhideWhenUsed/>
    <w:qFormat/>
    <w:rsid w:val="008A4C5F"/>
    <w:pPr>
      <w:outlineLvl w:val="9"/>
    </w:pPr>
    <w:rPr>
      <w:lang w:val="en-US" w:eastAsia="ja-JP"/>
    </w:rPr>
  </w:style>
  <w:style w:type="paragraph" w:styleId="Inhopg1">
    <w:name w:val="toc 1"/>
    <w:basedOn w:val="Standaard"/>
    <w:next w:val="Standaard"/>
    <w:autoRedefine/>
    <w:uiPriority w:val="39"/>
    <w:unhideWhenUsed/>
    <w:rsid w:val="00C15943"/>
    <w:pPr>
      <w:spacing w:after="100"/>
    </w:pPr>
  </w:style>
  <w:style w:type="character" w:styleId="Hyperlink">
    <w:name w:val="Hyperlink"/>
    <w:basedOn w:val="Standaardalinea-lettertype"/>
    <w:uiPriority w:val="99"/>
    <w:unhideWhenUsed/>
    <w:rsid w:val="00C15943"/>
    <w:rPr>
      <w:color w:val="0000FF" w:themeColor="hyperlink"/>
      <w:u w:val="single"/>
    </w:rPr>
  </w:style>
  <w:style w:type="paragraph" w:styleId="Normaalweb">
    <w:name w:val="Normal (Web)"/>
    <w:basedOn w:val="Standaard"/>
    <w:uiPriority w:val="99"/>
    <w:semiHidden/>
    <w:unhideWhenUsed/>
    <w:rsid w:val="008B1C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p2Char">
    <w:name w:val="Kop 2 Char"/>
    <w:basedOn w:val="Standaardalinea-lettertype"/>
    <w:link w:val="Kop2"/>
    <w:uiPriority w:val="9"/>
    <w:rsid w:val="008B1C5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310813">
      <w:bodyDiv w:val="1"/>
      <w:marLeft w:val="0"/>
      <w:marRight w:val="0"/>
      <w:marTop w:val="0"/>
      <w:marBottom w:val="0"/>
      <w:divBdr>
        <w:top w:val="none" w:sz="0" w:space="0" w:color="auto"/>
        <w:left w:val="none" w:sz="0" w:space="0" w:color="auto"/>
        <w:bottom w:val="none" w:sz="0" w:space="0" w:color="auto"/>
        <w:right w:val="none" w:sz="0" w:space="0" w:color="auto"/>
      </w:divBdr>
    </w:div>
    <w:div w:id="845249054">
      <w:bodyDiv w:val="1"/>
      <w:marLeft w:val="0"/>
      <w:marRight w:val="0"/>
      <w:marTop w:val="0"/>
      <w:marBottom w:val="0"/>
      <w:divBdr>
        <w:top w:val="none" w:sz="0" w:space="0" w:color="auto"/>
        <w:left w:val="none" w:sz="0" w:space="0" w:color="auto"/>
        <w:bottom w:val="none" w:sz="0" w:space="0" w:color="auto"/>
        <w:right w:val="none" w:sz="0" w:space="0" w:color="auto"/>
      </w:divBdr>
    </w:div>
    <w:div w:id="1020661509">
      <w:bodyDiv w:val="1"/>
      <w:marLeft w:val="0"/>
      <w:marRight w:val="0"/>
      <w:marTop w:val="0"/>
      <w:marBottom w:val="0"/>
      <w:divBdr>
        <w:top w:val="none" w:sz="0" w:space="0" w:color="auto"/>
        <w:left w:val="none" w:sz="0" w:space="0" w:color="auto"/>
        <w:bottom w:val="none" w:sz="0" w:space="0" w:color="auto"/>
        <w:right w:val="none" w:sz="0" w:space="0" w:color="auto"/>
      </w:divBdr>
    </w:div>
    <w:div w:id="176653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AB432AC3E541F19DFCDE0E178C0595"/>
        <w:category>
          <w:name w:val="General"/>
          <w:gallery w:val="placeholder"/>
        </w:category>
        <w:types>
          <w:type w:val="bbPlcHdr"/>
        </w:types>
        <w:behaviors>
          <w:behavior w:val="content"/>
        </w:behaviors>
        <w:guid w:val="{97C6C338-A69E-4469-82F6-76CD73A77DAD}"/>
      </w:docPartPr>
      <w:docPartBody>
        <w:p w:rsidR="002C7B94" w:rsidRDefault="007C62B1" w:rsidP="007C62B1">
          <w:pPr>
            <w:pStyle w:val="73AB432AC3E541F19DFCDE0E178C0595"/>
          </w:pPr>
          <w:r>
            <w:rPr>
              <w:rFonts w:asciiTheme="majorHAnsi" w:eastAsiaTheme="majorEastAsia" w:hAnsiTheme="majorHAnsi" w:cstheme="majorBidi"/>
            </w:rPr>
            <w:t>[Geef de naam van het bedrijf op]</w:t>
          </w:r>
        </w:p>
      </w:docPartBody>
    </w:docPart>
    <w:docPart>
      <w:docPartPr>
        <w:name w:val="6E3CAFA64804415FAF97AE2BF13AA5C5"/>
        <w:category>
          <w:name w:val="General"/>
          <w:gallery w:val="placeholder"/>
        </w:category>
        <w:types>
          <w:type w:val="bbPlcHdr"/>
        </w:types>
        <w:behaviors>
          <w:behavior w:val="content"/>
        </w:behaviors>
        <w:guid w:val="{7BF2E1E3-D988-491F-B36B-EABE83ECC4FE}"/>
      </w:docPartPr>
      <w:docPartBody>
        <w:p w:rsidR="002C7B94" w:rsidRDefault="007C62B1" w:rsidP="007C62B1">
          <w:pPr>
            <w:pStyle w:val="6E3CAFA64804415FAF97AE2BF13AA5C5"/>
          </w:pPr>
          <w:r>
            <w:rPr>
              <w:rFonts w:asciiTheme="majorHAnsi" w:eastAsiaTheme="majorEastAsia" w:hAnsiTheme="majorHAnsi" w:cstheme="majorBidi"/>
              <w:color w:val="5B9BD5" w:themeColor="accent1"/>
              <w:sz w:val="80"/>
              <w:szCs w:val="80"/>
            </w:rPr>
            <w:t>[Geef de titel van het document op]</w:t>
          </w:r>
        </w:p>
      </w:docPartBody>
    </w:docPart>
    <w:docPart>
      <w:docPartPr>
        <w:name w:val="313C5DDA194140BCB02DF16773DD7980"/>
        <w:category>
          <w:name w:val="General"/>
          <w:gallery w:val="placeholder"/>
        </w:category>
        <w:types>
          <w:type w:val="bbPlcHdr"/>
        </w:types>
        <w:behaviors>
          <w:behavior w:val="content"/>
        </w:behaviors>
        <w:guid w:val="{72272199-AB8C-421E-9E02-8935B7E7078C}"/>
      </w:docPartPr>
      <w:docPartBody>
        <w:p w:rsidR="002C7B94" w:rsidRDefault="007C62B1" w:rsidP="007C62B1">
          <w:pPr>
            <w:pStyle w:val="313C5DDA194140BCB02DF16773DD7980"/>
          </w:pPr>
          <w:r>
            <w:rPr>
              <w:rFonts w:asciiTheme="majorHAnsi" w:eastAsiaTheme="majorEastAsia" w:hAnsiTheme="majorHAnsi" w:cstheme="majorBidi"/>
            </w:rPr>
            <w:t>[Geef de ondertitel van het document op]</w:t>
          </w:r>
        </w:p>
      </w:docPartBody>
    </w:docPart>
    <w:docPart>
      <w:docPartPr>
        <w:name w:val="C5B3BE2C6BBD4FF18ACA357DEA626976"/>
        <w:category>
          <w:name w:val="Algemeen"/>
          <w:gallery w:val="placeholder"/>
        </w:category>
        <w:types>
          <w:type w:val="bbPlcHdr"/>
        </w:types>
        <w:behaviors>
          <w:behavior w:val="content"/>
        </w:behaviors>
        <w:guid w:val="{C8C3453A-AB73-4FA7-AE41-0B1BC72C5476}"/>
      </w:docPartPr>
      <w:docPartBody>
        <w:p w:rsidR="007F0A83" w:rsidRDefault="002C7B94" w:rsidP="002C7B94">
          <w:pPr>
            <w:pStyle w:val="C5B3BE2C6BBD4FF18ACA357DEA626976"/>
          </w:pPr>
          <w:r>
            <w:rPr>
              <w:color w:val="5B9BD5" w:themeColor="accent1"/>
            </w:rPr>
            <w:t>[Geef de naam van de auteur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7C62B1"/>
    <w:rsid w:val="002C7B94"/>
    <w:rsid w:val="007734EB"/>
    <w:rsid w:val="007C62B1"/>
    <w:rsid w:val="007F0A83"/>
    <w:rsid w:val="00BE75BA"/>
    <w:rsid w:val="00D958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4F35B8B8D3E4B0EA9629F5A26D1E50F">
    <w:name w:val="94F35B8B8D3E4B0EA9629F5A26D1E50F"/>
    <w:rsid w:val="007C62B1"/>
  </w:style>
  <w:style w:type="paragraph" w:customStyle="1" w:styleId="DE9D1D1B1D23487690181CED095D418C">
    <w:name w:val="DE9D1D1B1D23487690181CED095D418C"/>
    <w:rsid w:val="007C62B1"/>
  </w:style>
  <w:style w:type="paragraph" w:customStyle="1" w:styleId="3452CDFC605B45439974F4DD0D94DBF3">
    <w:name w:val="3452CDFC605B45439974F4DD0D94DBF3"/>
    <w:rsid w:val="007C62B1"/>
  </w:style>
  <w:style w:type="paragraph" w:customStyle="1" w:styleId="73AB432AC3E541F19DFCDE0E178C0595">
    <w:name w:val="73AB432AC3E541F19DFCDE0E178C0595"/>
    <w:rsid w:val="007C62B1"/>
  </w:style>
  <w:style w:type="paragraph" w:customStyle="1" w:styleId="6E3CAFA64804415FAF97AE2BF13AA5C5">
    <w:name w:val="6E3CAFA64804415FAF97AE2BF13AA5C5"/>
    <w:rsid w:val="007C62B1"/>
  </w:style>
  <w:style w:type="paragraph" w:customStyle="1" w:styleId="313C5DDA194140BCB02DF16773DD7980">
    <w:name w:val="313C5DDA194140BCB02DF16773DD7980"/>
    <w:rsid w:val="007C62B1"/>
  </w:style>
  <w:style w:type="paragraph" w:customStyle="1" w:styleId="FA58B08D6DDE48769C5B91974658120E">
    <w:name w:val="FA58B08D6DDE48769C5B91974658120E"/>
    <w:rsid w:val="007C62B1"/>
  </w:style>
  <w:style w:type="paragraph" w:customStyle="1" w:styleId="E4AC0390797E4AB69C8434408EA5F8B1">
    <w:name w:val="E4AC0390797E4AB69C8434408EA5F8B1"/>
    <w:rsid w:val="007C62B1"/>
  </w:style>
  <w:style w:type="paragraph" w:customStyle="1" w:styleId="C5B3BE2C6BBD4FF18ACA357DEA626976">
    <w:name w:val="C5B3BE2C6BBD4FF18ACA357DEA626976"/>
    <w:rsid w:val="002C7B94"/>
  </w:style>
  <w:style w:type="paragraph" w:customStyle="1" w:styleId="204D9FD0DE0E4C148430D258E0D535F8">
    <w:name w:val="204D9FD0DE0E4C148430D258E0D535F8"/>
    <w:rsid w:val="002C7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Mik</b:Tag>
    <b:SourceType>InternetSite</b:SourceType>
    <b:Guid>{6BF9B004-B8A7-4C47-9935-09BA4BC038D8}</b:Guid>
    <b:Author>
      <b:Author>
        <b:NameList>
          <b:Person>
            <b:Last>Welzijn</b:Last>
            <b:First>Miks</b:First>
          </b:Person>
        </b:NameList>
      </b:Author>
    </b:Author>
    <b:Title>Welkom bij miks-welzijn.nl</b:Title>
    <b:InternetSiteTitle>Miks welzijn</b:InternetSiteTitle>
    <b:URL>http://miks-welzijn.nl/</b:URL>
    <b:RefOrder>1</b:RefOrder>
  </b:Source>
</b:Sources>
</file>

<file path=customXml/itemProps1.xml><?xml version="1.0" encoding="utf-8"?>
<ds:datastoreItem xmlns:ds="http://schemas.openxmlformats.org/officeDocument/2006/customXml" ds:itemID="{162A8FBC-881D-44BD-B5BE-9DF5D1EB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566</Words>
  <Characters>3118</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Sportonderzoek</vt:lpstr>
      <vt:lpstr>Sportonderzoek</vt:lpstr>
    </vt:vector>
  </TitlesOfParts>
  <Company>Hanzehogeschool Groningen</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Sportonderzoek</dc:title>
  <dc:subject>Naam project</dc:subject>
  <dc:creator>Willems L, Luc &amp; Hilde-Marije Dijkstra</dc:creator>
  <cp:lastModifiedBy>Luc W</cp:lastModifiedBy>
  <cp:revision>3</cp:revision>
  <dcterms:created xsi:type="dcterms:W3CDTF">2015-02-18T11:39:00Z</dcterms:created>
  <dcterms:modified xsi:type="dcterms:W3CDTF">2015-02-18T11:42:00Z</dcterms:modified>
</cp:coreProperties>
</file>